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509A" w14:textId="77777777" w:rsidR="00110087" w:rsidRPr="004706EC" w:rsidRDefault="004706EC" w:rsidP="00110087">
      <w:pPr>
        <w:pStyle w:val="ListeParagraf"/>
        <w:ind w:left="0"/>
        <w:jc w:val="center"/>
        <w:rPr>
          <w:sz w:val="24"/>
          <w:szCs w:val="24"/>
        </w:rPr>
      </w:pPr>
      <w:r w:rsidRPr="004706EC">
        <w:rPr>
          <w:sz w:val="24"/>
          <w:szCs w:val="24"/>
        </w:rPr>
        <w:t>KONYA TİCARET SİCİLİ MÜDÜRLÜĞÜ</w:t>
      </w:r>
    </w:p>
    <w:p w14:paraId="2F14ED87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50E915C1" w14:textId="77777777" w:rsidR="00110087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14:paraId="18F4726B" w14:textId="77777777" w:rsidR="004706EC" w:rsidRPr="008A79F9" w:rsidRDefault="004706EC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proofErr w:type="spellStart"/>
      <w:r>
        <w:rPr>
          <w:color w:val="0070C0"/>
          <w:sz w:val="24"/>
          <w:szCs w:val="24"/>
        </w:rPr>
        <w:t>Mersis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No :</w:t>
      </w:r>
      <w:proofErr w:type="gramEnd"/>
      <w:r>
        <w:rPr>
          <w:color w:val="0070C0"/>
          <w:sz w:val="24"/>
          <w:szCs w:val="24"/>
        </w:rPr>
        <w:t xml:space="preserve"> …………………</w:t>
      </w:r>
    </w:p>
    <w:p w14:paraId="74D63C86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59DCCFB9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14:paraId="0719CD8B" w14:textId="77777777"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14:paraId="03EEFF1A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 xml:space="preserve">.. </w:t>
      </w:r>
      <w:r w:rsidRPr="00D83692">
        <w:rPr>
          <w:color w:val="FF0000"/>
          <w:sz w:val="24"/>
          <w:szCs w:val="24"/>
        </w:rPr>
        <w:t>Limited</w:t>
      </w:r>
      <w:r w:rsidR="004706EC">
        <w:rPr>
          <w:color w:val="FF0000"/>
          <w:sz w:val="24"/>
          <w:szCs w:val="24"/>
        </w:rPr>
        <w:t xml:space="preserve"> Şirketi</w:t>
      </w:r>
      <w:r w:rsidRPr="00D83692">
        <w:rPr>
          <w:color w:val="FF0000"/>
          <w:sz w:val="24"/>
          <w:szCs w:val="24"/>
        </w:rPr>
        <w:t xml:space="preserve"> / Anonim Şirketi / Kooperatifi</w:t>
      </w:r>
    </w:p>
    <w:p w14:paraId="02BD455E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321ACE1D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14:paraId="4961F365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4DC357C3" w14:textId="77777777"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Dairesi:</w:t>
      </w:r>
      <w:r w:rsidR="004706E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………………………………………………………. Vergi Numarası:</w:t>
      </w:r>
      <w:r w:rsidR="004706E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……………………………….</w:t>
      </w:r>
    </w:p>
    <w:p w14:paraId="5A0AA729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65BBA922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14:paraId="6B546400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1F8D4E5C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……/……/……… tarihinde tasfiyeye girmiş ve tasfiyeye giriş kararı ……/……/……… tarihinde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14:paraId="0B03EABA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3050AA1A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Şirketimizin / Kooperatifimizin alacaklılarının, ellerindeki belgelerle birlikte; bu ilanın üçüncü defa yayımlanmasından itibaren en geç bir yıl içerisinde ……………………</w:t>
      </w:r>
      <w:r w:rsidR="001D7D56">
        <w:rPr>
          <w:color w:val="0070C0"/>
          <w:sz w:val="24"/>
          <w:szCs w:val="24"/>
        </w:rPr>
        <w:t>…………</w:t>
      </w:r>
      <w:proofErr w:type="gramStart"/>
      <w:r w:rsidR="001D7D56">
        <w:rPr>
          <w:color w:val="0070C0"/>
          <w:sz w:val="24"/>
          <w:szCs w:val="24"/>
        </w:rPr>
        <w:t>…….</w:t>
      </w:r>
      <w:proofErr w:type="gramEnd"/>
      <w:r w:rsidR="001D7D56">
        <w:rPr>
          <w:color w:val="0070C0"/>
          <w:sz w:val="24"/>
          <w:szCs w:val="24"/>
        </w:rPr>
        <w:t>.</w:t>
      </w:r>
      <w:r w:rsidRPr="008A79F9">
        <w:rPr>
          <w:color w:val="0070C0"/>
          <w:sz w:val="24"/>
          <w:szCs w:val="24"/>
        </w:rPr>
        <w:t xml:space="preserve">……… ………………………………………………………….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14:paraId="219A7AB1" w14:textId="77777777"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14:paraId="3E61AA93" w14:textId="77777777"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7F6C90">
        <w:rPr>
          <w:sz w:val="24"/>
          <w:szCs w:val="24"/>
        </w:rPr>
        <w:t xml:space="preserve">          Adı – Soyadı</w:t>
      </w:r>
    </w:p>
    <w:p w14:paraId="43D98DD0" w14:textId="77777777"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7F6C90">
        <w:rPr>
          <w:sz w:val="24"/>
          <w:szCs w:val="24"/>
        </w:rPr>
        <w:t xml:space="preserve">Tasfiye </w:t>
      </w:r>
      <w:r w:rsidR="007F6C90">
        <w:rPr>
          <w:color w:val="FF0000"/>
          <w:sz w:val="24"/>
          <w:szCs w:val="24"/>
        </w:rPr>
        <w:t>Kurulu</w:t>
      </w:r>
      <w:r w:rsidRPr="00EE1224">
        <w:rPr>
          <w:color w:val="FF0000"/>
          <w:sz w:val="24"/>
          <w:szCs w:val="24"/>
        </w:rPr>
        <w:t>/Memuru</w:t>
      </w:r>
    </w:p>
    <w:p w14:paraId="0C223830" w14:textId="77777777"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14:paraId="17D231D4" w14:textId="77777777" w:rsidR="00EE1224" w:rsidRDefault="00EE1224" w:rsidP="00EE1224"/>
    <w:p w14:paraId="75CE41D1" w14:textId="77777777" w:rsidR="004706EC" w:rsidRDefault="004706EC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04BFEAC9" w14:textId="77777777" w:rsidR="004706EC" w:rsidRDefault="004706EC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519EDE3C" w14:textId="77777777" w:rsidR="004706EC" w:rsidRDefault="004706EC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56C08CFF" w14:textId="77777777" w:rsidR="00EE1224" w:rsidRPr="004706EC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20"/>
          <w:szCs w:val="20"/>
        </w:rPr>
      </w:pPr>
      <w:r w:rsidRPr="004706EC">
        <w:rPr>
          <w:rFonts w:cstheme="minorHAnsi"/>
          <w:color w:val="FF0000"/>
          <w:sz w:val="20"/>
          <w:szCs w:val="20"/>
        </w:rPr>
        <w:t>Önemli Notlar: (</w:t>
      </w:r>
      <w:r w:rsidRPr="004706EC">
        <w:rPr>
          <w:rFonts w:cstheme="minorHAnsi"/>
          <w:b/>
          <w:color w:val="FF0000"/>
          <w:sz w:val="20"/>
          <w:szCs w:val="20"/>
        </w:rPr>
        <w:t xml:space="preserve">İlan Metnini Hazırlarken Kırmızı </w:t>
      </w:r>
      <w:proofErr w:type="gramStart"/>
      <w:r w:rsidRPr="004706EC">
        <w:rPr>
          <w:rFonts w:cstheme="minorHAnsi"/>
          <w:b/>
          <w:color w:val="FF0000"/>
          <w:sz w:val="20"/>
          <w:szCs w:val="20"/>
        </w:rPr>
        <w:t>İle</w:t>
      </w:r>
      <w:proofErr w:type="gramEnd"/>
      <w:r w:rsidRPr="004706EC">
        <w:rPr>
          <w:rFonts w:cstheme="minorHAnsi"/>
          <w:b/>
          <w:color w:val="FF0000"/>
          <w:sz w:val="20"/>
          <w:szCs w:val="20"/>
        </w:rPr>
        <w:t xml:space="preserve"> Yazılı Bölümleri Siliniz ve İlan Metnini Şirketin Antetli Kâğıdına Yazınız</w:t>
      </w:r>
      <w:r w:rsidRPr="004706EC">
        <w:rPr>
          <w:rFonts w:cstheme="minorHAnsi"/>
          <w:color w:val="FF0000"/>
          <w:sz w:val="20"/>
          <w:szCs w:val="20"/>
        </w:rPr>
        <w:t>)</w:t>
      </w:r>
    </w:p>
    <w:p w14:paraId="33EDED60" w14:textId="77777777" w:rsidR="00EE1224" w:rsidRPr="004706EC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20"/>
          <w:szCs w:val="20"/>
        </w:rPr>
      </w:pPr>
      <w:r w:rsidRPr="004706EC">
        <w:rPr>
          <w:rFonts w:eastAsia="Times New Roman" w:cstheme="minorHAnsi"/>
          <w:b/>
          <w:bCs/>
          <w:color w:val="FF0000"/>
          <w:spacing w:val="3"/>
          <w:sz w:val="20"/>
          <w:szCs w:val="20"/>
        </w:rPr>
        <w:t>M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DE</w:t>
      </w:r>
      <w:r w:rsidRPr="004706EC">
        <w:rPr>
          <w:rFonts w:eastAsia="Times New Roman" w:cstheme="minorHAnsi"/>
          <w:b/>
          <w:bCs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5</w:t>
      </w:r>
      <w:r w:rsidRPr="004706EC">
        <w:rPr>
          <w:rFonts w:eastAsia="Times New Roman" w:cstheme="minorHAnsi"/>
          <w:b/>
          <w:bCs/>
          <w:color w:val="FF0000"/>
          <w:spacing w:val="1"/>
          <w:sz w:val="20"/>
          <w:szCs w:val="20"/>
        </w:rPr>
        <w:t>4</w:t>
      </w:r>
      <w:r w:rsidRPr="004706EC">
        <w:rPr>
          <w:rFonts w:eastAsia="Times New Roman" w:cstheme="minorHAnsi"/>
          <w:b/>
          <w:bCs/>
          <w:color w:val="FF0000"/>
          <w:spacing w:val="2"/>
          <w:sz w:val="20"/>
          <w:szCs w:val="20"/>
        </w:rPr>
        <w:t>1</w:t>
      </w:r>
      <w:r w:rsidRPr="004706EC">
        <w:rPr>
          <w:rFonts w:eastAsia="Times New Roman" w:cstheme="minorHAnsi"/>
          <w:color w:val="FF0000"/>
          <w:sz w:val="20"/>
          <w:szCs w:val="20"/>
        </w:rPr>
        <w:t>- (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1</w:t>
      </w:r>
      <w:r w:rsidRPr="004706EC">
        <w:rPr>
          <w:rFonts w:eastAsia="Times New Roman" w:cstheme="minorHAnsi"/>
          <w:color w:val="FF0000"/>
          <w:sz w:val="20"/>
          <w:szCs w:val="20"/>
        </w:rPr>
        <w:t>)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cak</w:t>
      </w:r>
      <w:r w:rsidRPr="004706EC">
        <w:rPr>
          <w:rFonts w:eastAsia="Times New Roman" w:cstheme="minorHAnsi"/>
          <w:color w:val="FF0000"/>
          <w:sz w:val="20"/>
          <w:szCs w:val="20"/>
        </w:rPr>
        <w:t>lı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du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ları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şir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f</w:t>
      </w:r>
      <w:r w:rsidRPr="004706EC">
        <w:rPr>
          <w:rFonts w:eastAsia="Times New Roman" w:cstheme="minorHAnsi"/>
          <w:color w:val="FF0000"/>
          <w:sz w:val="20"/>
          <w:szCs w:val="20"/>
        </w:rPr>
        <w:t>terl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ge</w:t>
      </w:r>
      <w:r w:rsidRPr="004706EC">
        <w:rPr>
          <w:rFonts w:eastAsia="Times New Roman" w:cstheme="minorHAnsi"/>
          <w:color w:val="FF0000"/>
          <w:sz w:val="20"/>
          <w:szCs w:val="20"/>
        </w:rPr>
        <w:t>ler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rl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>eş</w:t>
      </w:r>
      <w:r w:rsidRPr="004706EC">
        <w:rPr>
          <w:rFonts w:eastAsia="Times New Roman" w:cstheme="minorHAnsi"/>
          <w:color w:val="FF0000"/>
          <w:sz w:val="20"/>
          <w:szCs w:val="20"/>
        </w:rPr>
        <w:t>im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ye</w:t>
      </w:r>
      <w:r w:rsidRPr="004706EC">
        <w:rPr>
          <w:rFonts w:eastAsia="Times New Roman" w:cstheme="minorHAnsi"/>
          <w:color w:val="FF0000"/>
          <w:sz w:val="20"/>
          <w:szCs w:val="20"/>
        </w:rPr>
        <w:t>rleri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n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işi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 ta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hhü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up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la,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ğe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 xml:space="preserve">r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c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lar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ü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</w:t>
      </w:r>
      <w:r w:rsidRPr="004706EC">
        <w:rPr>
          <w:rFonts w:eastAsia="Times New Roman" w:cstheme="minorHAnsi"/>
          <w:b/>
          <w:color w:val="FF0000"/>
          <w:spacing w:val="3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4"/>
          <w:sz w:val="20"/>
          <w:szCs w:val="20"/>
          <w:u w:val="single"/>
        </w:rPr>
        <w:t>y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>c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 xml:space="preserve"> S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icili</w:t>
      </w:r>
      <w:r w:rsidRPr="004706EC">
        <w:rPr>
          <w:rFonts w:eastAsia="Times New Roman" w:cstheme="minorHAnsi"/>
          <w:b/>
          <w:color w:val="FF0000"/>
          <w:spacing w:val="3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3"/>
          <w:sz w:val="20"/>
          <w:szCs w:val="20"/>
          <w:u w:val="single"/>
        </w:rPr>
        <w:t>G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ze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te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s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nd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>e şi</w:t>
      </w:r>
      <w:r w:rsidRPr="004706EC">
        <w:rPr>
          <w:rFonts w:eastAsia="Times New Roman" w:cstheme="minorHAnsi"/>
          <w:color w:val="FF0000"/>
          <w:spacing w:val="9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ter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site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="004706EC" w:rsidRPr="004706EC">
        <w:rPr>
          <w:rFonts w:eastAsia="Times New Roman" w:cstheme="minorHAnsi"/>
          <w:color w:val="FF0000"/>
          <w:sz w:val="20"/>
          <w:szCs w:val="20"/>
        </w:rPr>
        <w:t xml:space="preserve"> (</w:t>
      </w:r>
      <w:r w:rsidR="004706EC" w:rsidRPr="004706EC">
        <w:rPr>
          <w:color w:val="FF0000"/>
          <w:sz w:val="20"/>
          <w:szCs w:val="20"/>
        </w:rPr>
        <w:t>İnternet sitesi kurma zorunluluğu olan şirketler için.</w:t>
      </w:r>
      <w:r w:rsidR="004706EC" w:rsidRPr="004706EC">
        <w:rPr>
          <w:rFonts w:eastAsia="Times New Roman" w:cstheme="minorHAnsi"/>
          <w:color w:val="FF0000"/>
          <w:sz w:val="20"/>
          <w:szCs w:val="20"/>
        </w:rPr>
        <w:t xml:space="preserve">)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e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z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nd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a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ö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z</w:t>
      </w:r>
      <w:r w:rsidRPr="004706EC">
        <w:rPr>
          <w:rFonts w:eastAsia="Times New Roman" w:cstheme="minorHAnsi"/>
          <w:color w:val="FF0000"/>
          <w:sz w:val="20"/>
          <w:szCs w:val="20"/>
        </w:rPr>
        <w:t>le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ön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ö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ek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,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irer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 xml:space="preserve"> h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</w:rPr>
        <w:t>f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ta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</w:rPr>
        <w:t>r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b/>
          <w:color w:val="FF0000"/>
          <w:spacing w:val="4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ya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p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ca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 xml:space="preserve">k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ü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ç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şi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on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z w:val="20"/>
          <w:szCs w:val="20"/>
        </w:rPr>
        <w:t>iş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bu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a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rler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e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cak</w:t>
      </w:r>
      <w:r w:rsidRPr="004706EC">
        <w:rPr>
          <w:rFonts w:eastAsia="Times New Roman" w:cstheme="minorHAnsi"/>
          <w:color w:val="FF0000"/>
          <w:sz w:val="20"/>
          <w:szCs w:val="20"/>
        </w:rPr>
        <w:t>ları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ta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f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z w:val="20"/>
          <w:szCs w:val="20"/>
        </w:rPr>
        <w:t>rları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a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ld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e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ç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rı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ır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r.</w:t>
      </w:r>
      <w:r w:rsidR="00DF0D51" w:rsidRPr="004706EC">
        <w:rPr>
          <w:color w:val="FF0000"/>
          <w:sz w:val="20"/>
          <w:szCs w:val="20"/>
        </w:rPr>
        <w:t xml:space="preserve"> </w:t>
      </w:r>
    </w:p>
    <w:p w14:paraId="49B85471" w14:textId="77777777" w:rsidR="00284E00" w:rsidRPr="004706EC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20"/>
          <w:szCs w:val="20"/>
        </w:rPr>
      </w:pPr>
      <w:r w:rsidRPr="004706EC">
        <w:rPr>
          <w:rFonts w:eastAsia="Times New Roman" w:cstheme="minorHAnsi"/>
          <w:b/>
          <w:bCs/>
          <w:color w:val="FF0000"/>
          <w:spacing w:val="3"/>
          <w:sz w:val="20"/>
          <w:szCs w:val="20"/>
        </w:rPr>
        <w:t>M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DE</w:t>
      </w:r>
      <w:r w:rsidRPr="004706EC">
        <w:rPr>
          <w:rFonts w:eastAsia="Times New Roman" w:cstheme="minorHAnsi"/>
          <w:b/>
          <w:bCs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5</w:t>
      </w:r>
      <w:r w:rsidRPr="004706EC">
        <w:rPr>
          <w:rFonts w:eastAsia="Times New Roman" w:cstheme="minorHAnsi"/>
          <w:b/>
          <w:bCs/>
          <w:color w:val="FF0000"/>
          <w:spacing w:val="1"/>
          <w:sz w:val="20"/>
          <w:szCs w:val="20"/>
        </w:rPr>
        <w:t>4</w:t>
      </w:r>
      <w:r w:rsidRPr="004706EC">
        <w:rPr>
          <w:rFonts w:eastAsia="Times New Roman" w:cstheme="minorHAnsi"/>
          <w:b/>
          <w:bCs/>
          <w:color w:val="FF0000"/>
          <w:spacing w:val="2"/>
          <w:sz w:val="20"/>
          <w:szCs w:val="20"/>
        </w:rPr>
        <w:t>3</w:t>
      </w:r>
      <w:r w:rsidRPr="004706EC">
        <w:rPr>
          <w:rFonts w:eastAsia="Times New Roman" w:cstheme="minorHAnsi"/>
          <w:color w:val="FF0000"/>
          <w:sz w:val="20"/>
          <w:szCs w:val="20"/>
        </w:rPr>
        <w:t>-</w:t>
      </w:r>
      <w:r w:rsidRPr="004706EC">
        <w:rPr>
          <w:rFonts w:eastAsia="Times New Roman" w:cstheme="minorHAnsi"/>
          <w:color w:val="FF0000"/>
          <w:spacing w:val="4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(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2</w:t>
      </w:r>
      <w:r w:rsidRPr="004706EC">
        <w:rPr>
          <w:rFonts w:eastAsia="Times New Roman" w:cstheme="minorHAnsi"/>
          <w:color w:val="FF0000"/>
          <w:sz w:val="20"/>
          <w:szCs w:val="20"/>
        </w:rPr>
        <w:t>)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3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cak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 xml:space="preserve">lara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ü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ç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ün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c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ü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z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ya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p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l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n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çağ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rı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tari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h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n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n 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b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n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b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ir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4"/>
          <w:sz w:val="20"/>
          <w:szCs w:val="20"/>
          <w:u w:val="single"/>
        </w:rPr>
        <w:t>y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ıl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ge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ç</w:t>
      </w:r>
      <w:r w:rsidRPr="004706EC">
        <w:rPr>
          <w:rFonts w:eastAsia="Times New Roman" w:cstheme="minorHAnsi"/>
          <w:b/>
          <w:color w:val="FF0000"/>
          <w:spacing w:val="-3"/>
          <w:sz w:val="20"/>
          <w:szCs w:val="20"/>
          <w:u w:val="single"/>
        </w:rPr>
        <w:t>m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ç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lan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va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rl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 xml:space="preserve">k </w:t>
      </w:r>
      <w:proofErr w:type="gramStart"/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ağ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maz</w:t>
      </w:r>
      <w:proofErr w:type="gramEnd"/>
      <w:r w:rsidRPr="004706EC">
        <w:rPr>
          <w:rFonts w:eastAsia="Times New Roman" w:cstheme="minorHAnsi"/>
          <w:color w:val="FF0000"/>
          <w:sz w:val="20"/>
          <w:szCs w:val="20"/>
        </w:rPr>
        <w:t>.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i,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â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du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ö</w:t>
      </w:r>
      <w:r w:rsidRPr="004706EC">
        <w:rPr>
          <w:rFonts w:eastAsia="Times New Roman" w:cstheme="minorHAnsi"/>
          <w:color w:val="FF0000"/>
          <w:sz w:val="20"/>
          <w:szCs w:val="20"/>
        </w:rPr>
        <w:t>re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c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ak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z w:val="20"/>
          <w:szCs w:val="20"/>
        </w:rPr>
        <w:t>lar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ç</w:t>
      </w:r>
      <w:r w:rsidRPr="004706EC">
        <w:rPr>
          <w:rFonts w:eastAsia="Times New Roman" w:cstheme="minorHAnsi"/>
          <w:color w:val="FF0000"/>
          <w:sz w:val="20"/>
          <w:szCs w:val="20"/>
        </w:rPr>
        <w:t>in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ir te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c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ta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b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ıl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eç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ağ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z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in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ve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ir.</w:t>
      </w:r>
    </w:p>
    <w:p w14:paraId="3F8C415A" w14:textId="77777777" w:rsidR="00284E00" w:rsidRPr="004706EC" w:rsidRDefault="00284E00" w:rsidP="00DF0D51">
      <w:pPr>
        <w:spacing w:before="120" w:after="120"/>
        <w:jc w:val="both"/>
        <w:rPr>
          <w:rFonts w:cstheme="minorHAnsi"/>
          <w:color w:val="FF0000"/>
          <w:sz w:val="20"/>
          <w:szCs w:val="20"/>
        </w:rPr>
      </w:pPr>
      <w:r w:rsidRPr="004706EC">
        <w:rPr>
          <w:rFonts w:cstheme="minorHAnsi"/>
          <w:b/>
          <w:bCs/>
          <w:color w:val="FF0000"/>
          <w:sz w:val="20"/>
          <w:szCs w:val="20"/>
        </w:rPr>
        <w:t xml:space="preserve">1163 </w:t>
      </w:r>
      <w:proofErr w:type="spellStart"/>
      <w:r w:rsidRPr="004706EC">
        <w:rPr>
          <w:rFonts w:cstheme="minorHAnsi"/>
          <w:b/>
          <w:bCs/>
          <w:color w:val="FF0000"/>
          <w:sz w:val="20"/>
          <w:szCs w:val="20"/>
        </w:rPr>
        <w:t>Koop</w:t>
      </w:r>
      <w:proofErr w:type="spellEnd"/>
      <w:r w:rsidRPr="004706EC">
        <w:rPr>
          <w:rFonts w:cstheme="minorHAnsi"/>
          <w:b/>
          <w:bCs/>
          <w:color w:val="FF0000"/>
          <w:sz w:val="20"/>
          <w:szCs w:val="20"/>
        </w:rPr>
        <w:t xml:space="preserve">. Kanunu Madde </w:t>
      </w:r>
      <w:proofErr w:type="gramStart"/>
      <w:r w:rsidRPr="004706EC">
        <w:rPr>
          <w:rFonts w:cstheme="minorHAnsi"/>
          <w:b/>
          <w:bCs/>
          <w:color w:val="FF0000"/>
          <w:sz w:val="20"/>
          <w:szCs w:val="20"/>
        </w:rPr>
        <w:t>98 -</w:t>
      </w:r>
      <w:proofErr w:type="gramEnd"/>
      <w:r w:rsidRPr="004706EC">
        <w:rPr>
          <w:rFonts w:cstheme="minorHAnsi"/>
          <w:color w:val="FF0000"/>
          <w:sz w:val="20"/>
          <w:szCs w:val="20"/>
        </w:rPr>
        <w:t xml:space="preserve"> Bu kanunda aksine açıklama olmayan hususlarda Türk Ticaret Kanunundaki Anonim şirketlere ait hükümler uygulanır.</w:t>
      </w:r>
    </w:p>
    <w:sectPr w:rsidR="00284E00" w:rsidRPr="004706EC" w:rsidSect="004706E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87"/>
    <w:rsid w:val="00110087"/>
    <w:rsid w:val="001637A3"/>
    <w:rsid w:val="001D7D56"/>
    <w:rsid w:val="00284E00"/>
    <w:rsid w:val="003843C8"/>
    <w:rsid w:val="004706EC"/>
    <w:rsid w:val="0057551D"/>
    <w:rsid w:val="00644162"/>
    <w:rsid w:val="00656994"/>
    <w:rsid w:val="007F6C90"/>
    <w:rsid w:val="00D83692"/>
    <w:rsid w:val="00DF0D51"/>
    <w:rsid w:val="00E614B7"/>
    <w:rsid w:val="00E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8CBA"/>
  <w15:docId w15:val="{8027CA16-9F56-4A59-BE2B-FF2C8F4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 xsi:nil="true"/>
    <_dlc_DocIdUrl xmlns="02ef6456-6971-40a6-83fa-6b0619ff88f9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TICARETSICIL1</cp:lastModifiedBy>
  <cp:revision>2</cp:revision>
  <dcterms:created xsi:type="dcterms:W3CDTF">2021-03-08T10:45:00Z</dcterms:created>
  <dcterms:modified xsi:type="dcterms:W3CDTF">2021-03-08T10:45:00Z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